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B4" w:rsidRPr="00464EEE" w:rsidRDefault="00464EEE" w:rsidP="00464E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4EEE">
        <w:rPr>
          <w:rFonts w:ascii="Times New Roman" w:hAnsi="Times New Roman"/>
          <w:bCs/>
          <w:sz w:val="28"/>
          <w:szCs w:val="28"/>
        </w:rPr>
        <w:t>О</w:t>
      </w:r>
      <w:r w:rsidR="003909B4" w:rsidRPr="004457E3">
        <w:rPr>
          <w:rFonts w:ascii="Times New Roman" w:hAnsi="Times New Roman"/>
          <w:bCs/>
          <w:sz w:val="28"/>
          <w:szCs w:val="28"/>
        </w:rPr>
        <w:t>б объеме и стоимости электрической энергии за расчетный период</w:t>
      </w:r>
    </w:p>
    <w:p w:rsidR="003909B4" w:rsidRPr="004457E3" w:rsidRDefault="003909B4" w:rsidP="00EC0B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909B4" w:rsidRPr="004457E3" w:rsidRDefault="003909B4" w:rsidP="004457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Альшеевские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тепловые </w:t>
      </w:r>
      <w:proofErr w:type="gramStart"/>
      <w:r>
        <w:rPr>
          <w:rFonts w:ascii="Times New Roman" w:hAnsi="Times New Roman"/>
          <w:bCs/>
          <w:sz w:val="28"/>
          <w:szCs w:val="28"/>
        </w:rPr>
        <w:t>сети»</w:t>
      </w:r>
      <w:r w:rsidRPr="004457E3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4457E3">
        <w:rPr>
          <w:rFonts w:ascii="Times New Roman" w:hAnsi="Times New Roman"/>
          <w:bCs/>
          <w:sz w:val="28"/>
          <w:szCs w:val="28"/>
        </w:rPr>
        <w:t>заключило договор купли - продажи (поставки) электрической энергии (мощности) в целях компенсации потерь электрической энергии с ООО «Энергетической Сбытовой Компании Башкортостана» (договор прилагается на сайте предприятия).</w:t>
      </w:r>
    </w:p>
    <w:p w:rsidR="003909B4" w:rsidRPr="004457E3" w:rsidRDefault="003909B4" w:rsidP="004457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7E3">
        <w:rPr>
          <w:rFonts w:ascii="Times New Roman" w:hAnsi="Times New Roman"/>
          <w:sz w:val="28"/>
          <w:szCs w:val="28"/>
        </w:rPr>
        <w:t xml:space="preserve">Объем пропуска электрической энергии от поставщиков в 2014 году составил </w:t>
      </w:r>
      <w:r>
        <w:rPr>
          <w:rFonts w:ascii="Times New Roman" w:hAnsi="Times New Roman"/>
          <w:sz w:val="28"/>
          <w:szCs w:val="28"/>
        </w:rPr>
        <w:t>41063</w:t>
      </w:r>
      <w:r w:rsidRPr="004457E3">
        <w:rPr>
          <w:rFonts w:ascii="Times New Roman" w:hAnsi="Times New Roman"/>
          <w:sz w:val="28"/>
          <w:szCs w:val="28"/>
        </w:rPr>
        <w:t xml:space="preserve"> тыс. кВт. Потери электроэнергии при ее передаче по сетям (потери) за 2014 год </w:t>
      </w:r>
      <w:proofErr w:type="gramStart"/>
      <w:r w:rsidRPr="004457E3">
        <w:rPr>
          <w:rFonts w:ascii="Times New Roman" w:hAnsi="Times New Roman"/>
          <w:sz w:val="28"/>
          <w:szCs w:val="28"/>
        </w:rPr>
        <w:t xml:space="preserve">составили  </w:t>
      </w:r>
      <w:r>
        <w:rPr>
          <w:rFonts w:ascii="Times New Roman" w:hAnsi="Times New Roman"/>
          <w:sz w:val="28"/>
          <w:szCs w:val="28"/>
        </w:rPr>
        <w:t>19</w:t>
      </w:r>
      <w:proofErr w:type="gramEnd"/>
      <w:r>
        <w:rPr>
          <w:rFonts w:ascii="Times New Roman" w:hAnsi="Times New Roman"/>
          <w:sz w:val="28"/>
          <w:szCs w:val="28"/>
        </w:rPr>
        <w:t>,97</w:t>
      </w:r>
      <w:r w:rsidRPr="004457E3">
        <w:rPr>
          <w:rFonts w:ascii="Times New Roman" w:hAnsi="Times New Roman"/>
          <w:sz w:val="28"/>
          <w:szCs w:val="28"/>
        </w:rPr>
        <w:t xml:space="preserve"> % или </w:t>
      </w:r>
      <w:r w:rsidRPr="004457E3">
        <w:rPr>
          <w:rFonts w:ascii="Times New Roman" w:hAnsi="Times New Roman"/>
          <w:b/>
          <w:sz w:val="28"/>
          <w:szCs w:val="28"/>
        </w:rPr>
        <w:t>6 306</w:t>
      </w:r>
      <w:r w:rsidRPr="00445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7E3">
        <w:rPr>
          <w:rFonts w:ascii="Times New Roman" w:hAnsi="Times New Roman"/>
          <w:sz w:val="28"/>
          <w:szCs w:val="28"/>
        </w:rPr>
        <w:t>тыс.кВт</w:t>
      </w:r>
      <w:proofErr w:type="spellEnd"/>
      <w:r w:rsidRPr="004457E3">
        <w:rPr>
          <w:rFonts w:ascii="Times New Roman" w:hAnsi="Times New Roman"/>
          <w:sz w:val="28"/>
          <w:szCs w:val="28"/>
        </w:rPr>
        <w:t xml:space="preserve"> . Фактические потери выше   плановым нормативных потерь (норматив </w:t>
      </w:r>
      <w:r w:rsidRPr="004457E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7,49</w:t>
      </w:r>
      <w:r w:rsidRPr="004457E3">
        <w:rPr>
          <w:rFonts w:ascii="Times New Roman" w:hAnsi="Times New Roman"/>
          <w:sz w:val="28"/>
          <w:szCs w:val="28"/>
        </w:rPr>
        <w:t xml:space="preserve">%).  Оплата технологических потерь </w:t>
      </w:r>
      <w:r>
        <w:rPr>
          <w:rFonts w:ascii="Times New Roman" w:hAnsi="Times New Roman"/>
          <w:sz w:val="28"/>
          <w:szCs w:val="28"/>
        </w:rPr>
        <w:t xml:space="preserve">составила в 2014 году </w:t>
      </w:r>
      <w:r w:rsidR="00464EEE">
        <w:rPr>
          <w:rFonts w:ascii="Times New Roman" w:hAnsi="Times New Roman"/>
          <w:sz w:val="28"/>
          <w:szCs w:val="28"/>
        </w:rPr>
        <w:t xml:space="preserve">2782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909B4" w:rsidRPr="004457E3" w:rsidRDefault="003909B4" w:rsidP="004457E3">
      <w:pPr>
        <w:spacing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3909B4" w:rsidRPr="00FD4C09" w:rsidRDefault="003909B4" w:rsidP="00987892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3909B4" w:rsidRPr="00FD4C09" w:rsidSect="0027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B4C"/>
    <w:rsid w:val="002721E6"/>
    <w:rsid w:val="003909B4"/>
    <w:rsid w:val="004457E3"/>
    <w:rsid w:val="00464EEE"/>
    <w:rsid w:val="004856F8"/>
    <w:rsid w:val="0058187F"/>
    <w:rsid w:val="0058213D"/>
    <w:rsid w:val="006461D1"/>
    <w:rsid w:val="0077428C"/>
    <w:rsid w:val="00787812"/>
    <w:rsid w:val="00987892"/>
    <w:rsid w:val="00BB1E54"/>
    <w:rsid w:val="00E35CA1"/>
    <w:rsid w:val="00EC0B4C"/>
    <w:rsid w:val="00F128F4"/>
    <w:rsid w:val="00F934D2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F3325-7E62-4B75-94DB-7583E4FF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2015-04-14T11:39:00Z</dcterms:created>
  <dcterms:modified xsi:type="dcterms:W3CDTF">2015-05-20T07:04:00Z</dcterms:modified>
</cp:coreProperties>
</file>